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Редакция от 2 дек 2018</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Приказ Минтруда России от 30.10.2018 № 675н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eastAsia="Georgia" w:cs="Times New Roman"/>
          <w:i w:val="0"/>
          <w:iCs w:val="0"/>
          <w:sz w:val="24"/>
          <w:szCs w:val="24"/>
          <w:vertAlign w:val="baseline"/>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eastAsia="SimSun" w:cs="Times New Roman"/>
          <w:b/>
          <w:bCs/>
          <w:i w:val="0"/>
          <w:iCs w:val="0"/>
          <w:sz w:val="24"/>
          <w:szCs w:val="24"/>
          <w:vertAlign w:val="baseline"/>
        </w:rPr>
      </w:pPr>
      <w:r>
        <w:rPr>
          <w:rFonts w:hint="default" w:ascii="Times New Roman" w:hAnsi="Times New Roman" w:eastAsia="SimSun" w:cs="Times New Roman"/>
          <w:b/>
          <w:bCs/>
          <w:i w:val="0"/>
          <w:iCs w:val="0"/>
          <w:sz w:val="24"/>
          <w:szCs w:val="24"/>
          <w:vertAlign w:val="baseline"/>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keepNext w:val="0"/>
        <w:keepLines w:val="0"/>
        <w:pageBreakBefore w:val="0"/>
        <w:widowControl/>
        <w:suppressLineNumbers w:val="0"/>
        <w:kinsoku/>
        <w:wordWrap/>
        <w:overflowPunct/>
        <w:topLinePunct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 xml:space="preserve">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В соответствии с </w:t>
      </w:r>
      <w:r>
        <w:rPr>
          <w:rFonts w:hint="default" w:ascii="Times New Roman" w:hAnsi="Times New Roman" w:cs="Times New Roman"/>
          <w:sz w:val="24"/>
          <w:szCs w:val="24"/>
          <w:vertAlign w:val="baseline"/>
        </w:rPr>
        <w:fldChar w:fldCharType="begin"/>
      </w:r>
      <w:r>
        <w:rPr>
          <w:rFonts w:hint="default" w:ascii="Times New Roman" w:hAnsi="Times New Roman" w:cs="Times New Roman"/>
          <w:sz w:val="24"/>
          <w:szCs w:val="24"/>
          <w:vertAlign w:val="baseline"/>
        </w:rPr>
        <w:instrText xml:space="preserve"> HYPERLINK "" \l "/document/99/557588125/XA00M2U2M0/" </w:instrText>
      </w:r>
      <w:r>
        <w:rPr>
          <w:rFonts w:hint="default" w:ascii="Times New Roman" w:hAnsi="Times New Roman" w:cs="Times New Roman"/>
          <w:sz w:val="24"/>
          <w:szCs w:val="24"/>
          <w:vertAlign w:val="baseline"/>
        </w:rPr>
        <w:fldChar w:fldCharType="separate"/>
      </w:r>
      <w:r>
        <w:rPr>
          <w:rStyle w:val="10"/>
          <w:rFonts w:hint="default" w:ascii="Times New Roman" w:hAnsi="Times New Roman" w:eastAsia="Georgia" w:cs="Times New Roman"/>
          <w:i w:val="0"/>
          <w:iCs w:val="0"/>
          <w:color w:val="0000FF"/>
          <w:sz w:val="24"/>
          <w:szCs w:val="24"/>
          <w:u w:val="single"/>
          <w:vertAlign w:val="baseline"/>
        </w:rPr>
        <w:t>подпунктом "г" пункта 4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hint="default" w:ascii="Times New Roman" w:hAnsi="Times New Roman" w:cs="Times New Roman"/>
          <w:sz w:val="24"/>
          <w:szCs w:val="24"/>
          <w:vertAlign w:val="baseline"/>
        </w:rPr>
        <w:fldChar w:fldCharType="end"/>
      </w:r>
      <w:r>
        <w:rPr>
          <w:rFonts w:hint="default" w:ascii="Times New Roman" w:hAnsi="Times New Roman" w:eastAsia="Georgia" w:cs="Times New Roman"/>
          <w:i w:val="0"/>
          <w:iCs w:val="0"/>
          <w:sz w:val="24"/>
          <w:szCs w:val="24"/>
          <w:vertAlign w:val="baseline"/>
        </w:rPr>
        <w:t xml:space="preserve">, утвержденных </w:t>
      </w:r>
      <w:r>
        <w:rPr>
          <w:rFonts w:hint="default" w:ascii="Times New Roman" w:hAnsi="Times New Roman" w:cs="Times New Roman"/>
          <w:sz w:val="24"/>
          <w:szCs w:val="24"/>
          <w:vertAlign w:val="baseline"/>
        </w:rPr>
        <w:fldChar w:fldCharType="begin"/>
      </w:r>
      <w:r>
        <w:rPr>
          <w:rFonts w:hint="default" w:ascii="Times New Roman" w:hAnsi="Times New Roman" w:cs="Times New Roman"/>
          <w:sz w:val="24"/>
          <w:szCs w:val="24"/>
          <w:vertAlign w:val="baseline"/>
        </w:rPr>
        <w:instrText xml:space="preserve"> HYPERLINK "" \l "/document/99/557588125/" </w:instrText>
      </w:r>
      <w:r>
        <w:rPr>
          <w:rFonts w:hint="default" w:ascii="Times New Roman" w:hAnsi="Times New Roman" w:cs="Times New Roman"/>
          <w:sz w:val="24"/>
          <w:szCs w:val="24"/>
          <w:vertAlign w:val="baseline"/>
        </w:rPr>
        <w:fldChar w:fldCharType="separate"/>
      </w:r>
      <w:r>
        <w:rPr>
          <w:rStyle w:val="10"/>
          <w:rFonts w:hint="default" w:ascii="Times New Roman" w:hAnsi="Times New Roman" w:eastAsia="Georgia" w:cs="Times New Roman"/>
          <w:i w:val="0"/>
          <w:iCs w:val="0"/>
          <w:color w:val="0000FF"/>
          <w:sz w:val="24"/>
          <w:szCs w:val="24"/>
          <w:u w:val="single"/>
          <w:vertAlign w:val="baseline"/>
        </w:rPr>
        <w:t>постановлением Правительства Российской Федерации от 31 мая 2018 г. № 638</w:t>
      </w:r>
      <w:r>
        <w:rPr>
          <w:rFonts w:hint="default" w:ascii="Times New Roman" w:hAnsi="Times New Roman" w:cs="Times New Roman"/>
          <w:sz w:val="24"/>
          <w:szCs w:val="24"/>
          <w:vertAlign w:val="baseline"/>
        </w:rPr>
        <w:fldChar w:fldCharType="end"/>
      </w:r>
      <w:r>
        <w:rPr>
          <w:rFonts w:hint="default" w:ascii="Times New Roman" w:hAnsi="Times New Roman" w:eastAsia="Georgia" w:cs="Times New Roman"/>
          <w:i w:val="0"/>
          <w:iCs w:val="0"/>
          <w:sz w:val="24"/>
          <w:szCs w:val="24"/>
          <w:vertAlign w:val="baseline"/>
        </w:rPr>
        <w:t xml:space="preserve"> (Собрание законодательства Российской Федерации, 2018, № 24, ст.3527),</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приказываю:</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Утвердить прилагаемую </w:t>
      </w:r>
      <w:r>
        <w:rPr>
          <w:rFonts w:hint="default" w:ascii="Times New Roman" w:hAnsi="Times New Roman" w:cs="Times New Roman"/>
          <w:sz w:val="24"/>
          <w:szCs w:val="24"/>
          <w:vertAlign w:val="baseline"/>
        </w:rPr>
        <w:fldChar w:fldCharType="begin"/>
      </w:r>
      <w:r>
        <w:rPr>
          <w:rFonts w:hint="default" w:ascii="Times New Roman" w:hAnsi="Times New Roman" w:cs="Times New Roman"/>
          <w:sz w:val="24"/>
          <w:szCs w:val="24"/>
          <w:vertAlign w:val="baseline"/>
        </w:rPr>
        <w:instrText xml:space="preserve"> HYPERLINK "" \l "/document/99/551620525/XA00LTK2M0/" </w:instrText>
      </w:r>
      <w:r>
        <w:rPr>
          <w:rFonts w:hint="default" w:ascii="Times New Roman" w:hAnsi="Times New Roman" w:cs="Times New Roman"/>
          <w:sz w:val="24"/>
          <w:szCs w:val="24"/>
          <w:vertAlign w:val="baseline"/>
        </w:rPr>
        <w:fldChar w:fldCharType="separate"/>
      </w:r>
      <w:r>
        <w:rPr>
          <w:rStyle w:val="10"/>
          <w:rFonts w:hint="default" w:ascii="Times New Roman" w:hAnsi="Times New Roman" w:eastAsia="Georgia" w:cs="Times New Roman"/>
          <w:i w:val="0"/>
          <w:iCs w:val="0"/>
          <w:color w:val="0000FF"/>
          <w:sz w:val="24"/>
          <w:szCs w:val="24"/>
          <w:u w:val="single"/>
          <w:vertAlign w:val="baseline"/>
        </w:rPr>
        <w:t>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hint="default" w:ascii="Times New Roman" w:hAnsi="Times New Roman" w:cs="Times New Roman"/>
          <w:sz w:val="24"/>
          <w:szCs w:val="24"/>
          <w:vertAlign w:val="baseline"/>
        </w:rPr>
        <w:fldChar w:fldCharType="end"/>
      </w:r>
      <w:r>
        <w:rPr>
          <w:rFonts w:hint="default" w:ascii="Times New Roman" w:hAnsi="Times New Roman" w:eastAsia="Georgia" w:cs="Times New Roman"/>
          <w:i w:val="0"/>
          <w:iCs w:val="0"/>
          <w:sz w:val="24"/>
          <w:szCs w:val="24"/>
          <w:vertAlign w:val="baseline"/>
        </w:rPr>
        <w:t>.</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Министр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М.А.Топилин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helvetica" w:cs="Times New Roman"/>
          <w:i w:val="0"/>
          <w:iCs w:val="0"/>
          <w:sz w:val="24"/>
          <w:szCs w:val="24"/>
          <w:vertAlign w:val="baseline"/>
        </w:rPr>
        <w:t xml:space="preserve">Зарегистрировано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helvetica" w:cs="Times New Roman"/>
          <w:i w:val="0"/>
          <w:iCs w:val="0"/>
          <w:sz w:val="24"/>
          <w:szCs w:val="24"/>
          <w:vertAlign w:val="baseline"/>
        </w:rPr>
        <w:t xml:space="preserve">в Министерстве юстиции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helvetica" w:cs="Times New Roman"/>
          <w:i w:val="0"/>
          <w:iCs w:val="0"/>
          <w:sz w:val="24"/>
          <w:szCs w:val="24"/>
          <w:vertAlign w:val="baseline"/>
        </w:rPr>
        <w:t xml:space="preserve">Российской Федерации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helvetica" w:cs="Times New Roman"/>
          <w:i w:val="0"/>
          <w:iCs w:val="0"/>
          <w:sz w:val="24"/>
          <w:szCs w:val="24"/>
          <w:vertAlign w:val="baseline"/>
        </w:rPr>
        <w:t>20 ноября 2018 года,</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helvetica" w:cs="Times New Roman"/>
          <w:i w:val="0"/>
          <w:iCs w:val="0"/>
          <w:sz w:val="24"/>
          <w:szCs w:val="24"/>
          <w:vertAlign w:val="baseline"/>
        </w:rPr>
        <w:t xml:space="preserve">регистрационный № 52726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УТВЕРЖДЕНА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приказом Минтруда России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от 30 октября 2018 года № 675н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center"/>
        <w:textAlignment w:val="auto"/>
        <w:rPr>
          <w:rFonts w:hint="default" w:ascii="Times New Roman" w:hAnsi="Times New Roman" w:eastAsia="Georgia" w:cs="Times New Roman"/>
          <w:i w:val="0"/>
          <w:iCs w:val="0"/>
          <w:sz w:val="24"/>
          <w:szCs w:val="24"/>
          <w:bdr w:val="none" w:color="auto" w:sz="0" w:space="0"/>
          <w:vertAlign w:val="baseline"/>
        </w:rPr>
      </w:pPr>
      <w:r>
        <w:rPr>
          <w:rFonts w:hint="default" w:ascii="Times New Roman" w:hAnsi="Times New Roman" w:eastAsia="Georgia" w:cs="Times New Roman"/>
          <w:i w:val="0"/>
          <w:iCs w:val="0"/>
          <w:sz w:val="24"/>
          <w:szCs w:val="24"/>
          <w:bdr w:val="none" w:color="auto" w:sz="0" w:space="0"/>
          <w:vertAlign w:val="baseline"/>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Georgia" w:cs="Times New Roman"/>
          <w:i w:val="0"/>
          <w:iCs w:val="0"/>
          <w:sz w:val="24"/>
          <w:szCs w:val="24"/>
          <w:bdr w:val="none" w:color="auto" w:sz="0" w:space="0"/>
          <w:vertAlign w:val="baseline"/>
        </w:rPr>
      </w:pPr>
      <w:r>
        <w:rPr>
          <w:rFonts w:hint="default" w:ascii="Times New Roman" w:hAnsi="Times New Roman" w:eastAsia="Georgia" w:cs="Times New Roman"/>
          <w:i w:val="0"/>
          <w:iCs w:val="0"/>
          <w:sz w:val="24"/>
          <w:szCs w:val="24"/>
          <w:bdr w:val="none" w:color="auto" w:sz="0" w:space="0"/>
          <w:vertAlign w:val="baseline"/>
        </w:rPr>
        <w:t xml:space="preserve">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2. В качестве основного метода выявления мнения получателей услуг, применяется их опрос, который осуществляется в следующих формах:</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2) интервьюирование получателей услуг,</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3) телефонный опрос получателей услуг.</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r>
        <w:rPr>
          <w:rFonts w:hint="default" w:ascii="Times New Roman" w:hAnsi="Times New Roman" w:cs="Times New Roman"/>
          <w:sz w:val="24"/>
          <w:szCs w:val="24"/>
          <w:vertAlign w:val="baseline"/>
        </w:rPr>
        <w:fldChar w:fldCharType="begin"/>
      </w:r>
      <w:r>
        <w:rPr>
          <w:rFonts w:hint="default" w:ascii="Times New Roman" w:hAnsi="Times New Roman" w:cs="Times New Roman"/>
          <w:sz w:val="24"/>
          <w:szCs w:val="24"/>
          <w:vertAlign w:val="baseline"/>
        </w:rPr>
        <w:instrText xml:space="preserve"> HYPERLINK "" \l "/document/99/551620525/XA00M6U2MJ/" </w:instrText>
      </w:r>
      <w:r>
        <w:rPr>
          <w:rFonts w:hint="default" w:ascii="Times New Roman" w:hAnsi="Times New Roman" w:cs="Times New Roman"/>
          <w:sz w:val="24"/>
          <w:szCs w:val="24"/>
          <w:vertAlign w:val="baseline"/>
        </w:rPr>
        <w:fldChar w:fldCharType="separate"/>
      </w:r>
      <w:r>
        <w:rPr>
          <w:rStyle w:val="10"/>
          <w:rFonts w:hint="default" w:ascii="Times New Roman" w:hAnsi="Times New Roman" w:eastAsia="Georgia" w:cs="Times New Roman"/>
          <w:i w:val="0"/>
          <w:iCs w:val="0"/>
          <w:color w:val="0000FF"/>
          <w:sz w:val="24"/>
          <w:szCs w:val="24"/>
          <w:u w:val="single"/>
          <w:vertAlign w:val="baseline"/>
        </w:rPr>
        <w:t>приложением к Методике</w:t>
      </w:r>
      <w:r>
        <w:rPr>
          <w:rFonts w:hint="default" w:ascii="Times New Roman" w:hAnsi="Times New Roman" w:cs="Times New Roman"/>
          <w:sz w:val="24"/>
          <w:szCs w:val="24"/>
          <w:vertAlign w:val="baseline"/>
        </w:rPr>
        <w:fldChar w:fldCharType="end"/>
      </w:r>
      <w:r>
        <w:rPr>
          <w:rFonts w:hint="default" w:ascii="Times New Roman" w:hAnsi="Times New Roman" w:eastAsia="Georgia" w:cs="Times New Roman"/>
          <w:i w:val="0"/>
          <w:iCs w:val="0"/>
          <w:sz w:val="24"/>
          <w:szCs w:val="24"/>
          <w:vertAlign w:val="baseline"/>
        </w:rPr>
        <w:t>.</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w:t>
      </w:r>
      <w:r>
        <w:rPr>
          <w:rFonts w:hint="default" w:ascii="Times New Roman" w:hAnsi="Times New Roman" w:cs="Times New Roman"/>
          <w:sz w:val="24"/>
          <w:szCs w:val="24"/>
          <w:vertAlign w:val="baseline"/>
        </w:rPr>
        <w:drawing>
          <wp:inline distT="0" distB="0" distL="114300" distR="114300">
            <wp:extent cx="85725" cy="219075"/>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link="rId5"/>
                    <a:stretch>
                      <a:fillRect/>
                    </a:stretch>
                  </pic:blipFill>
                  <pic:spPr>
                    <a:xfrm>
                      <a:off x="0" y="0"/>
                      <a:ext cx="85725" cy="219075"/>
                    </a:xfrm>
                    <a:prstGeom prst="rect">
                      <a:avLst/>
                    </a:prstGeom>
                    <a:noFill/>
                    <a:ln w="9525">
                      <a:noFill/>
                    </a:ln>
                  </pic:spPr>
                </pic:pic>
              </a:graphicData>
            </a:graphic>
          </wp:inline>
        </w:drawing>
      </w:r>
      <w:bookmarkStart w:id="0" w:name="i1"/>
      <w:bookmarkEnd w:id="0"/>
      <w:r>
        <w:rPr>
          <w:rFonts w:hint="default" w:ascii="Times New Roman" w:hAnsi="Times New Roman" w:eastAsia="Georgia" w:cs="Times New Roman"/>
          <w:i w:val="0"/>
          <w:iCs w:val="0"/>
          <w:sz w:val="24"/>
          <w:szCs w:val="24"/>
          <w:vertAlign w:val="baseline"/>
        </w:rPr>
        <w:t xml:space="preserve">, порядок расчета которых установлен </w:t>
      </w:r>
      <w:r>
        <w:rPr>
          <w:rFonts w:hint="default" w:ascii="Times New Roman" w:hAnsi="Times New Roman" w:cs="Times New Roman"/>
          <w:sz w:val="24"/>
          <w:szCs w:val="24"/>
          <w:vertAlign w:val="baseline"/>
        </w:rPr>
        <w:fldChar w:fldCharType="begin"/>
      </w:r>
      <w:r>
        <w:rPr>
          <w:rFonts w:hint="default" w:ascii="Times New Roman" w:hAnsi="Times New Roman" w:cs="Times New Roman"/>
          <w:sz w:val="24"/>
          <w:szCs w:val="24"/>
          <w:vertAlign w:val="baseline"/>
        </w:rPr>
        <w:instrText xml:space="preserve"> HYPERLINK "" \l "/document/99/542627328/" </w:instrText>
      </w:r>
      <w:r>
        <w:rPr>
          <w:rFonts w:hint="default" w:ascii="Times New Roman" w:hAnsi="Times New Roman" w:cs="Times New Roman"/>
          <w:sz w:val="24"/>
          <w:szCs w:val="24"/>
          <w:vertAlign w:val="baseline"/>
        </w:rPr>
        <w:fldChar w:fldCharType="separate"/>
      </w:r>
      <w:r>
        <w:rPr>
          <w:rStyle w:val="10"/>
          <w:rFonts w:hint="default" w:ascii="Times New Roman" w:hAnsi="Times New Roman" w:eastAsia="Georgia" w:cs="Times New Roman"/>
          <w:i w:val="0"/>
          <w:iCs w:val="0"/>
          <w:color w:val="0000FF"/>
          <w:sz w:val="24"/>
          <w:szCs w:val="24"/>
          <w:u w:val="single"/>
          <w:vertAlign w:val="baseline"/>
        </w:rPr>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hint="default" w:ascii="Times New Roman" w:hAnsi="Times New Roman" w:cs="Times New Roman"/>
          <w:sz w:val="24"/>
          <w:szCs w:val="24"/>
          <w:vertAlign w:val="baseline"/>
        </w:rPr>
        <w:fldChar w:fldCharType="end"/>
      </w:r>
      <w:r>
        <w:rPr>
          <w:rFonts w:hint="default" w:ascii="Times New Roman" w:hAnsi="Times New Roman" w:eastAsia="Georgia" w:cs="Times New Roman"/>
          <w:i w:val="0"/>
          <w:iCs w:val="0"/>
          <w:sz w:val="24"/>
          <w:szCs w:val="24"/>
          <w:vertAlign w:val="baseline"/>
        </w:rPr>
        <w:t xml:space="preserve"> (зарегистрирован Министерством юстиции Российской Федерации 11 октября 2018 г., регистрационный № 52409).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both"/>
        <w:textAlignment w:val="auto"/>
        <w:rPr>
          <w:rFonts w:hint="default" w:ascii="Times New Roman" w:hAnsi="Times New Roman" w:eastAsia="helvetica" w:cs="Times New Roman"/>
          <w:i w:val="0"/>
          <w:iCs w:val="0"/>
          <w:sz w:val="24"/>
          <w:szCs w:val="24"/>
          <w:bdr w:val="none" w:color="auto" w:sz="0" w:space="0"/>
          <w:vertAlign w:val="baseline"/>
        </w:rPr>
      </w:pPr>
      <w:r>
        <w:rPr>
          <w:rFonts w:hint="default" w:ascii="Times New Roman" w:hAnsi="Times New Roman" w:cs="Times New Roman"/>
          <w:sz w:val="24"/>
          <w:szCs w:val="24"/>
          <w:bdr w:val="none" w:color="auto" w:sz="0" w:space="0"/>
          <w:vertAlign w:val="baseline"/>
        </w:rPr>
        <w:drawing>
          <wp:inline distT="0" distB="0" distL="114300" distR="114300">
            <wp:extent cx="85725" cy="219075"/>
            <wp:effectExtent l="0" t="0" r="0" b="0"/>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link="rId6"/>
                    <a:stretch>
                      <a:fillRect/>
                    </a:stretch>
                  </pic:blipFill>
                  <pic:spPr>
                    <a:xfrm>
                      <a:off x="0" y="0"/>
                      <a:ext cx="85725" cy="219075"/>
                    </a:xfrm>
                    <a:prstGeom prst="rect">
                      <a:avLst/>
                    </a:prstGeom>
                    <a:noFill/>
                    <a:ln w="9525">
                      <a:noFill/>
                    </a:ln>
                  </pic:spPr>
                </pic:pic>
              </a:graphicData>
            </a:graphic>
          </wp:inline>
        </w:drawing>
      </w:r>
      <w:bookmarkStart w:id="1" w:name="i2"/>
      <w:bookmarkEnd w:id="1"/>
      <w:r>
        <w:rPr>
          <w:rFonts w:hint="default" w:ascii="Times New Roman" w:hAnsi="Times New Roman" w:cs="Times New Roman"/>
          <w:sz w:val="24"/>
          <w:szCs w:val="24"/>
          <w:bdr w:val="none" w:color="auto" w:sz="0" w:space="0"/>
          <w:vertAlign w:val="baseline"/>
        </w:rPr>
        <w:fldChar w:fldCharType="begin"/>
      </w:r>
      <w:r>
        <w:rPr>
          <w:rFonts w:hint="default" w:ascii="Times New Roman" w:hAnsi="Times New Roman" w:cs="Times New Roman"/>
          <w:sz w:val="24"/>
          <w:szCs w:val="24"/>
          <w:bdr w:val="none" w:color="auto" w:sz="0" w:space="0"/>
          <w:vertAlign w:val="baseline"/>
        </w:rPr>
        <w:instrText xml:space="preserve"> HYPERLINK "" \l "/document/99/542623753/" </w:instrText>
      </w:r>
      <w:r>
        <w:rPr>
          <w:rFonts w:hint="default" w:ascii="Times New Roman" w:hAnsi="Times New Roman" w:cs="Times New Roman"/>
          <w:sz w:val="24"/>
          <w:szCs w:val="24"/>
          <w:bdr w:val="none" w:color="auto" w:sz="0" w:space="0"/>
          <w:vertAlign w:val="baseline"/>
        </w:rPr>
        <w:fldChar w:fldCharType="separate"/>
      </w:r>
      <w:r>
        <w:rPr>
          <w:rStyle w:val="10"/>
          <w:rFonts w:hint="default" w:ascii="Times New Roman" w:hAnsi="Times New Roman" w:eastAsia="helvetica" w:cs="Times New Roman"/>
          <w:i w:val="0"/>
          <w:iCs w:val="0"/>
          <w:color w:val="0000FF"/>
          <w:sz w:val="24"/>
          <w:szCs w:val="24"/>
          <w:u w:val="single"/>
          <w:bdr w:val="none" w:color="auto" w:sz="0" w:space="0"/>
          <w:vertAlign w:val="baseline"/>
        </w:rPr>
        <w:t>Приказ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 51132); приказ Министерства здравоохранения Российской Федерации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r>
        <w:rPr>
          <w:rFonts w:hint="default" w:ascii="Times New Roman" w:hAnsi="Times New Roman" w:cs="Times New Roman"/>
          <w:sz w:val="24"/>
          <w:szCs w:val="24"/>
          <w:bdr w:val="none" w:color="auto" w:sz="0" w:space="0"/>
          <w:vertAlign w:val="baseline"/>
        </w:rPr>
        <w:fldChar w:fldCharType="end"/>
      </w:r>
      <w:r>
        <w:rPr>
          <w:rFonts w:hint="default" w:ascii="Times New Roman" w:hAnsi="Times New Roman" w:eastAsia="helvetica" w:cs="Times New Roman"/>
          <w:i w:val="0"/>
          <w:iCs w:val="0"/>
          <w:sz w:val="24"/>
          <w:szCs w:val="24"/>
          <w:bdr w:val="none" w:color="auto" w:sz="0" w:space="0"/>
          <w:vertAlign w:val="baseline"/>
        </w:rPr>
        <w:t xml:space="preserve"> (зарегистрирован Министерством юстиции Российской Федерации 23 мая 2018 г., регистрационный № 51156); </w:t>
      </w:r>
      <w:r>
        <w:rPr>
          <w:rFonts w:hint="default" w:ascii="Times New Roman" w:hAnsi="Times New Roman" w:cs="Times New Roman"/>
          <w:sz w:val="24"/>
          <w:szCs w:val="24"/>
          <w:bdr w:val="none" w:color="auto" w:sz="0" w:space="0"/>
          <w:vertAlign w:val="baseline"/>
        </w:rPr>
        <w:fldChar w:fldCharType="begin"/>
      </w:r>
      <w:r>
        <w:rPr>
          <w:rFonts w:hint="default" w:ascii="Times New Roman" w:hAnsi="Times New Roman" w:cs="Times New Roman"/>
          <w:sz w:val="24"/>
          <w:szCs w:val="24"/>
          <w:bdr w:val="none" w:color="auto" w:sz="0" w:space="0"/>
          <w:vertAlign w:val="baseline"/>
        </w:rPr>
        <w:instrText xml:space="preserve"> HYPERLINK "" \l "/document/99/420240158/" </w:instrText>
      </w:r>
      <w:r>
        <w:rPr>
          <w:rFonts w:hint="default" w:ascii="Times New Roman" w:hAnsi="Times New Roman" w:cs="Times New Roman"/>
          <w:sz w:val="24"/>
          <w:szCs w:val="24"/>
          <w:bdr w:val="none" w:color="auto" w:sz="0" w:space="0"/>
          <w:vertAlign w:val="baseline"/>
        </w:rPr>
        <w:fldChar w:fldCharType="separate"/>
      </w:r>
      <w:r>
        <w:rPr>
          <w:rStyle w:val="10"/>
          <w:rFonts w:hint="default" w:ascii="Times New Roman" w:hAnsi="Times New Roman" w:eastAsia="helvetica" w:cs="Times New Roman"/>
          <w:i w:val="0"/>
          <w:iCs w:val="0"/>
          <w:color w:val="0000FF"/>
          <w:sz w:val="24"/>
          <w:szCs w:val="24"/>
          <w:u w:val="single"/>
          <w:bdr w:val="none" w:color="auto" w:sz="0" w:space="0"/>
          <w:vertAlign w:val="baseline"/>
        </w:rPr>
        <w:t>приказ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hint="default" w:ascii="Times New Roman" w:hAnsi="Times New Roman" w:cs="Times New Roman"/>
          <w:sz w:val="24"/>
          <w:szCs w:val="24"/>
          <w:bdr w:val="none" w:color="auto" w:sz="0" w:space="0"/>
          <w:vertAlign w:val="baseline"/>
        </w:rPr>
        <w:fldChar w:fldCharType="end"/>
      </w:r>
      <w:r>
        <w:rPr>
          <w:rFonts w:hint="default" w:ascii="Times New Roman" w:hAnsi="Times New Roman" w:eastAsia="helvetica" w:cs="Times New Roman"/>
          <w:i w:val="0"/>
          <w:iCs w:val="0"/>
          <w:sz w:val="24"/>
          <w:szCs w:val="24"/>
          <w:bdr w:val="none" w:color="auto" w:sz="0" w:space="0"/>
          <w:vertAlign w:val="baseline"/>
        </w:rPr>
        <w:t xml:space="preserve"> (зарегистрирован Министерством юстиции Российской Федерации 2 февраля 2015 г., регистрационный № 35837); </w:t>
      </w:r>
      <w:r>
        <w:rPr>
          <w:rFonts w:hint="default" w:ascii="Times New Roman" w:hAnsi="Times New Roman" w:cs="Times New Roman"/>
          <w:sz w:val="24"/>
          <w:szCs w:val="24"/>
          <w:bdr w:val="none" w:color="auto" w:sz="0" w:space="0"/>
          <w:vertAlign w:val="baseline"/>
        </w:rPr>
        <w:fldChar w:fldCharType="begin"/>
      </w:r>
      <w:r>
        <w:rPr>
          <w:rFonts w:hint="default" w:ascii="Times New Roman" w:hAnsi="Times New Roman" w:cs="Times New Roman"/>
          <w:sz w:val="24"/>
          <w:szCs w:val="24"/>
          <w:bdr w:val="none" w:color="auto" w:sz="0" w:space="0"/>
          <w:vertAlign w:val="baseline"/>
        </w:rPr>
        <w:instrText xml:space="preserve"> HYPERLINK "" \l "/document/99/557693211/" </w:instrText>
      </w:r>
      <w:r>
        <w:rPr>
          <w:rFonts w:hint="default" w:ascii="Times New Roman" w:hAnsi="Times New Roman" w:cs="Times New Roman"/>
          <w:sz w:val="24"/>
          <w:szCs w:val="24"/>
          <w:bdr w:val="none" w:color="auto" w:sz="0" w:space="0"/>
          <w:vertAlign w:val="baseline"/>
        </w:rPr>
        <w:fldChar w:fldCharType="separate"/>
      </w:r>
      <w:r>
        <w:rPr>
          <w:rStyle w:val="10"/>
          <w:rFonts w:hint="default" w:ascii="Times New Roman" w:hAnsi="Times New Roman" w:eastAsia="helvetica" w:cs="Times New Roman"/>
          <w:i w:val="0"/>
          <w:iCs w:val="0"/>
          <w:color w:val="0000FF"/>
          <w:sz w:val="24"/>
          <w:szCs w:val="24"/>
          <w:u w:val="single"/>
          <w:bdr w:val="none" w:color="auto" w:sz="0" w:space="0"/>
          <w:vertAlign w:val="baseline"/>
        </w:rPr>
        <w:t>приказ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Pr>
          <w:rFonts w:hint="default" w:ascii="Times New Roman" w:hAnsi="Times New Roman" w:cs="Times New Roman"/>
          <w:sz w:val="24"/>
          <w:szCs w:val="24"/>
          <w:bdr w:val="none" w:color="auto" w:sz="0" w:space="0"/>
          <w:vertAlign w:val="baseline"/>
        </w:rPr>
        <w:fldChar w:fldCharType="end"/>
      </w:r>
      <w:r>
        <w:rPr>
          <w:rFonts w:hint="default" w:ascii="Times New Roman" w:hAnsi="Times New Roman" w:eastAsia="helvetica" w:cs="Times New Roman"/>
          <w:i w:val="0"/>
          <w:iCs w:val="0"/>
          <w:sz w:val="24"/>
          <w:szCs w:val="24"/>
          <w:bdr w:val="none" w:color="auto" w:sz="0" w:space="0"/>
          <w:vertAlign w:val="baseline"/>
        </w:rPr>
        <w:t xml:space="preserve"> (зарегистрирован Министерством юстиции Российской Федерации 14 июня 2018 г., регистрационный № 51346).</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Приложение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к Методике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выявления и обобщения мнения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граждан о качестве условий оказания услуг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организациями в сфере культуры, охраны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здоровья, образования, социального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обслуживания и федеральными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учреждениями медико-социальной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экспертизы, утвержденной приказом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Минтруда России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от 30 октября 2018 года № 675н </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Рекомендуемый образец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Georgia" w:cs="Times New Roman"/>
          <w:i w:val="0"/>
          <w:iCs w:val="0"/>
          <w:sz w:val="24"/>
          <w:szCs w:val="24"/>
          <w:bdr w:val="none" w:color="auto" w:sz="0" w:space="0"/>
          <w:vertAlign w:val="baseline"/>
        </w:rPr>
      </w:pPr>
      <w:r>
        <w:rPr>
          <w:rFonts w:hint="default" w:ascii="Times New Roman" w:hAnsi="Times New Roman" w:eastAsia="Georgia" w:cs="Times New Roman"/>
          <w:i w:val="0"/>
          <w:iCs w:val="0"/>
          <w:sz w:val="24"/>
          <w:szCs w:val="24"/>
          <w:bdr w:val="none" w:color="auto" w:sz="0" w:space="0"/>
          <w:vertAlign w:val="baseline"/>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Georgia" w:cs="Times New Roman"/>
          <w:i w:val="0"/>
          <w:iCs w:val="0"/>
          <w:sz w:val="24"/>
          <w:szCs w:val="24"/>
          <w:bdr w:val="none" w:color="auto" w:sz="0" w:space="0"/>
          <w:vertAlign w:val="baseline"/>
        </w:rPr>
      </w:pPr>
      <w:r>
        <w:rPr>
          <w:rFonts w:hint="default" w:ascii="Times New Roman" w:hAnsi="Times New Roman" w:eastAsia="Georgia" w:cs="Times New Roman"/>
          <w:i w:val="0"/>
          <w:iCs w:val="0"/>
          <w:sz w:val="24"/>
          <w:szCs w:val="24"/>
          <w:bdr w:val="none" w:color="auto" w:sz="0" w:space="0"/>
          <w:vertAlign w:val="baseline"/>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center"/>
        <w:textAlignment w:val="auto"/>
        <w:rPr>
          <w:rFonts w:hint="default" w:ascii="Times New Roman" w:hAnsi="Times New Roman" w:eastAsia="Georgia" w:cs="Times New Roman"/>
          <w:i w:val="0"/>
          <w:iCs w:val="0"/>
          <w:sz w:val="24"/>
          <w:szCs w:val="24"/>
          <w:bdr w:val="none" w:color="auto" w:sz="0" w:space="0"/>
          <w:vertAlign w:val="baseline"/>
        </w:rPr>
      </w:pPr>
      <w:r>
        <w:rPr>
          <w:rFonts w:hint="default" w:ascii="Times New Roman" w:hAnsi="Times New Roman" w:eastAsia="Georgia" w:cs="Times New Roman"/>
          <w:i w:val="0"/>
          <w:iCs w:val="0"/>
          <w:sz w:val="24"/>
          <w:szCs w:val="24"/>
          <w:bdr w:val="none" w:color="auto" w:sz="0" w:space="0"/>
          <w:vertAlign w:val="baseline"/>
        </w:rPr>
        <w:t>Приложение. Анкета для опроса получателей услуг о качестве условий оказания услуг организациями социальной сферы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Georgia" w:cs="Times New Roman"/>
          <w:i w:val="0"/>
          <w:iCs w:val="0"/>
          <w:sz w:val="24"/>
          <w:szCs w:val="24"/>
          <w:bdr w:val="none" w:color="auto" w:sz="0" w:space="0"/>
          <w:vertAlign w:val="baseline"/>
        </w:rPr>
      </w:pPr>
      <w:r>
        <w:rPr>
          <w:rFonts w:hint="default" w:ascii="Times New Roman" w:hAnsi="Times New Roman" w:eastAsia="Georgia" w:cs="Times New Roman"/>
          <w:i w:val="0"/>
          <w:iCs w:val="0"/>
          <w:sz w:val="24"/>
          <w:szCs w:val="24"/>
          <w:bdr w:val="none" w:color="auto" w:sz="0" w:space="0"/>
          <w:vertAlign w:val="baseline"/>
        </w:rPr>
        <w:t xml:space="preserve"> </w:t>
      </w:r>
    </w:p>
    <w:p>
      <w:pPr>
        <w:pStyle w:val="17"/>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b/>
          <w:bCs/>
          <w:i w:val="0"/>
          <w:iCs w:val="0"/>
          <w:sz w:val="24"/>
          <w:szCs w:val="24"/>
          <w:vertAlign w:val="baseline"/>
        </w:rPr>
      </w:pPr>
      <w:r>
        <w:rPr>
          <w:rFonts w:hint="default" w:ascii="Times New Roman" w:hAnsi="Times New Roman" w:eastAsia="Georgia" w:cs="Times New Roman"/>
          <w:b/>
          <w:bCs/>
          <w:i w:val="0"/>
          <w:iCs w:val="0"/>
          <w:sz w:val="24"/>
          <w:szCs w:val="24"/>
          <w:vertAlign w:val="baseline"/>
        </w:rPr>
        <w:t xml:space="preserve">Уважаемый участник опроса! </w:t>
      </w:r>
    </w:p>
    <w:p>
      <w:pPr>
        <w:pStyle w:val="17"/>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b/>
          <w:bCs/>
          <w:i w:val="0"/>
          <w:iCs w:val="0"/>
          <w:sz w:val="24"/>
          <w:szCs w:val="24"/>
          <w:vertAlign w:val="baseline"/>
        </w:rPr>
      </w:pPr>
      <w:r>
        <w:rPr>
          <w:rFonts w:hint="default" w:ascii="Times New Roman" w:hAnsi="Times New Roman" w:eastAsia="Georgia" w:cs="Times New Roman"/>
          <w:b/>
          <w:bCs/>
          <w:i w:val="0"/>
          <w:iCs w:val="0"/>
          <w:sz w:val="24"/>
          <w:szCs w:val="24"/>
          <w:vertAlign w:val="baseline"/>
        </w:rPr>
        <w:t xml:space="preserve">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Опрос проводится анонимно. Ваши фамилия, имя, отчество, контактные телефоны указывать необязательно.</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Конфиденциальность высказанного Вами мнения о качестве условий оказания услуг организациями социальной сферы гарантируется.</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 При посещении организации обращались ли Вы к информации о ее деятельности, размещенной на информационных стендах в помещениях организации?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Нет (переход к вопросу 3)</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3. Пользовались ли Вы официальным сайтом организации, чтобы получить информацию о ее деятельности?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Нет (переход к вопросу 5)</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5. Своевременно ли Вам была предоставлена услуга в организации, в которую Вы обратились </w:t>
      </w:r>
      <w:r>
        <w:rPr>
          <w:rFonts w:hint="default" w:ascii="Times New Roman" w:hAnsi="Times New Roman" w:eastAsia="Georgia" w:cs="Times New Roman"/>
          <w:i w:val="0"/>
          <w:iCs w:val="0"/>
          <w:sz w:val="24"/>
          <w:szCs w:val="24"/>
          <w:vertAlign w:val="baseline"/>
        </w:rPr>
        <w:t>(в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r>
        <w:rPr>
          <w:rFonts w:hint="default" w:ascii="Times New Roman" w:hAnsi="Times New Roman" w:cs="Times New Roman"/>
          <w:sz w:val="24"/>
          <w:szCs w:val="24"/>
          <w:vertAlign w:val="baseline"/>
        </w:rPr>
        <w:drawing>
          <wp:inline distT="0" distB="0" distL="114300" distR="114300">
            <wp:extent cx="85725" cy="219075"/>
            <wp:effectExtent l="0" t="0" r="0" b="0"/>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link="rId7"/>
                    <a:stretch>
                      <a:fillRect/>
                    </a:stretch>
                  </pic:blipFill>
                  <pic:spPr>
                    <a:xfrm>
                      <a:off x="0" y="0"/>
                      <a:ext cx="85725" cy="219075"/>
                    </a:xfrm>
                    <a:prstGeom prst="rect">
                      <a:avLst/>
                    </a:prstGeom>
                    <a:noFill/>
                    <a:ln w="9525">
                      <a:noFill/>
                    </a:ln>
                  </pic:spPr>
                </pic:pic>
              </a:graphicData>
            </a:graphic>
          </wp:inline>
        </w:drawing>
      </w:r>
      <w:bookmarkStart w:id="2" w:name="i3"/>
      <w:bookmarkEnd w:id="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helvetica" w:cs="Times New Roman"/>
          <w:i w:val="0"/>
          <w:iCs w:val="0"/>
          <w:sz w:val="24"/>
          <w:szCs w:val="24"/>
          <w:bdr w:val="none" w:color="auto" w:sz="0" w:space="0"/>
          <w:vertAlign w:val="baseline"/>
        </w:rPr>
      </w:pPr>
      <w:r>
        <w:rPr>
          <w:rFonts w:hint="default" w:ascii="Times New Roman" w:hAnsi="Times New Roman" w:cs="Times New Roman"/>
          <w:sz w:val="24"/>
          <w:szCs w:val="24"/>
          <w:bdr w:val="none" w:color="auto" w:sz="0" w:space="0"/>
          <w:vertAlign w:val="baseline"/>
        </w:rPr>
        <w:drawing>
          <wp:inline distT="0" distB="0" distL="114300" distR="114300">
            <wp:extent cx="85725" cy="219075"/>
            <wp:effectExtent l="0" t="0" r="0" b="0"/>
            <wp:docPr id="4"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9"/>
                    <pic:cNvPicPr>
                      <a:picLocks noChangeAspect="1"/>
                    </pic:cNvPicPr>
                  </pic:nvPicPr>
                  <pic:blipFill>
                    <a:blip r:link="rId8"/>
                    <a:stretch>
                      <a:fillRect/>
                    </a:stretch>
                  </pic:blipFill>
                  <pic:spPr>
                    <a:xfrm>
                      <a:off x="0" y="0"/>
                      <a:ext cx="85725" cy="219075"/>
                    </a:xfrm>
                    <a:prstGeom prst="rect">
                      <a:avLst/>
                    </a:prstGeom>
                    <a:noFill/>
                    <a:ln w="9525">
                      <a:noFill/>
                    </a:ln>
                  </pic:spPr>
                </pic:pic>
              </a:graphicData>
            </a:graphic>
          </wp:inline>
        </w:drawing>
      </w:r>
      <w:bookmarkStart w:id="3" w:name="i4"/>
      <w:bookmarkEnd w:id="3"/>
      <w:r>
        <w:rPr>
          <w:rFonts w:hint="default" w:ascii="Times New Roman" w:hAnsi="Times New Roman" w:eastAsia="helvetica" w:cs="Times New Roman"/>
          <w:i w:val="0"/>
          <w:iCs w:val="0"/>
          <w:sz w:val="24"/>
          <w:szCs w:val="24"/>
          <w:bdr w:val="none" w:color="auto" w:sz="0" w:space="0"/>
          <w:vertAlign w:val="baseline"/>
        </w:rPr>
        <w:t>Для получателей услуг организаций в сфере охраны здоровья, социального обслуживания и федеральных учреждений медико-социальной экспертизы.</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Да (услуга предоставлена своевременно или ранее установленного срока)</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Нет (услуга предоставлена с опозданием)</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6. Удовлетворены ли Вы комфортностью условий предоставления услуг в организации </w:t>
      </w:r>
      <w:r>
        <w:rPr>
          <w:rFonts w:hint="default" w:ascii="Times New Roman" w:hAnsi="Times New Roman" w:eastAsia="Georgia" w:cs="Times New Roman"/>
          <w:i w:val="0"/>
          <w:iCs w:val="0"/>
          <w:sz w:val="24"/>
          <w:szCs w:val="24"/>
          <w:vertAlign w:val="baseline"/>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7. Имеете ли Вы (или лицо, представителем которого Вы являетесь) установленную группу инвалидности?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Нет (переход к вопросу 9)</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8. Удовлетворены ли Вы доступностью предоставления услуг для инвалидов в организации?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Pr>
          <w:rFonts w:hint="default" w:ascii="Times New Roman" w:hAnsi="Times New Roman" w:eastAsia="Georgia" w:cs="Times New Roman"/>
          <w:i w:val="0"/>
          <w:iCs w:val="0"/>
          <w:sz w:val="24"/>
          <w:szCs w:val="24"/>
          <w:vertAlign w:val="baseline"/>
        </w:rPr>
        <w:t>(работники регистратуры, справочной, приемного отделения, кассы, приемной комиссии и прочие работники)?</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Pr>
          <w:rFonts w:hint="default" w:ascii="Times New Roman" w:hAnsi="Times New Roman" w:eastAsia="Georgia" w:cs="Times New Roman"/>
          <w:i w:val="0"/>
          <w:iCs w:val="0"/>
          <w:sz w:val="24"/>
          <w:szCs w:val="24"/>
          <w:vertAlign w:val="baseline"/>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11. Пользовались ли Вы какими-либо дистанционными способами взаимодействия с организацией </w:t>
      </w:r>
      <w:r>
        <w:rPr>
          <w:rFonts w:hint="default" w:ascii="Times New Roman" w:hAnsi="Times New Roman" w:eastAsia="Georgia" w:cs="Times New Roman"/>
          <w:i w:val="0"/>
          <w:iCs w:val="0"/>
          <w:sz w:val="24"/>
          <w:szCs w:val="24"/>
          <w:vertAlign w:val="baseline"/>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Нет (переход к вопросу 13)</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Pr>
          <w:rFonts w:hint="default" w:ascii="Times New Roman" w:hAnsi="Times New Roman" w:eastAsia="Georgia" w:cs="Times New Roman"/>
          <w:i w:val="0"/>
          <w:iCs w:val="0"/>
          <w:sz w:val="24"/>
          <w:szCs w:val="24"/>
          <w:vertAlign w:val="baseline"/>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13. Готовы ли Вы рекомендовать данную организацию родственникам и знакомым (или могли бы Вы ее рекомендовать, если бы была возможность выбора организации)?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14. Удовлетворены ли Вы организационными условиями предоставления услуг (графиком работы организации </w:t>
      </w:r>
      <w:r>
        <w:rPr>
          <w:rFonts w:hint="default" w:ascii="Times New Roman" w:hAnsi="Times New Roman" w:eastAsia="Georgia" w:cs="Times New Roman"/>
          <w:i w:val="0"/>
          <w:iCs w:val="0"/>
          <w:sz w:val="24"/>
          <w:szCs w:val="24"/>
          <w:vertAlign w:val="baseline"/>
        </w:rPr>
        <w:t xml:space="preserve">(подразделения, отдельных специалистов, периодичностью прихода социального работника на дом и прочие); </w:t>
      </w:r>
      <w:r>
        <w:rPr>
          <w:rFonts w:hint="default" w:ascii="Times New Roman" w:hAnsi="Times New Roman" w:eastAsia="Georgia" w:cs="Times New Roman"/>
          <w:b/>
          <w:bCs/>
          <w:i w:val="0"/>
          <w:iCs w:val="0"/>
          <w:sz w:val="24"/>
          <w:szCs w:val="24"/>
          <w:vertAlign w:val="baseline"/>
        </w:rPr>
        <w:t xml:space="preserve">навигацией внутри организации </w:t>
      </w:r>
      <w:r>
        <w:rPr>
          <w:rFonts w:hint="default" w:ascii="Times New Roman" w:hAnsi="Times New Roman" w:eastAsia="Georgia" w:cs="Times New Roman"/>
          <w:i w:val="0"/>
          <w:iCs w:val="0"/>
          <w:sz w:val="24"/>
          <w:szCs w:val="24"/>
          <w:vertAlign w:val="baseline"/>
        </w:rPr>
        <w:t>(наличие информационных табличек, указателей, сигнальных табло, инфоматов и прочее)?</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15. Удовлетворены ли Вы в целом условиями оказания услуг в организации?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Да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Нет </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b/>
                <w:bCs/>
                <w:sz w:val="24"/>
                <w:szCs w:val="24"/>
                <w:vertAlign w:val="baseline"/>
              </w:rPr>
              <w:t xml:space="preserve">16. Ваши предложения по улучшению условий оказания услуг в данной организации: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bl>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Сообщите, пожалуйста, некоторые сведения о себе: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17. Ваш пол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Мужской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 xml:space="preserve">Женский </w:t>
      </w:r>
    </w:p>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18. Ваш возраст __________ (укажите сколько Вам полных лет) </w:t>
      </w:r>
    </w:p>
    <w:p>
      <w:pPr>
        <w:pStyle w:val="17"/>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b/>
          <w:bCs/>
          <w:i w:val="0"/>
          <w:iCs w:val="0"/>
          <w:sz w:val="24"/>
          <w:szCs w:val="24"/>
          <w:vertAlign w:val="baseline"/>
        </w:rPr>
        <w:t xml:space="preserve">Благодарим Вас за участие в опросе! </w:t>
      </w:r>
    </w:p>
    <w:p>
      <w:pPr>
        <w:pStyle w:val="17"/>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Georgia" w:cs="Times New Roman"/>
          <w:i w:val="0"/>
          <w:iCs w:val="0"/>
          <w:sz w:val="24"/>
          <w:szCs w:val="24"/>
          <w:vertAlign w:val="baseline"/>
        </w:rPr>
      </w:pPr>
      <w:r>
        <w:rPr>
          <w:rFonts w:hint="default" w:ascii="Times New Roman" w:hAnsi="Times New Roman" w:eastAsia="Georgia" w:cs="Times New Roman"/>
          <w:i w:val="0"/>
          <w:iCs w:val="0"/>
          <w:sz w:val="24"/>
          <w:szCs w:val="24"/>
          <w:vertAlign w:val="baseline"/>
        </w:rPr>
        <w:t xml:space="preserve"> </w:t>
      </w:r>
    </w:p>
    <w:p>
      <w:pPr>
        <w:pStyle w:val="17"/>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r>
        <w:rPr>
          <w:rFonts w:hint="default" w:ascii="Times New Roman" w:hAnsi="Times New Roman" w:eastAsia="Georgia" w:cs="Times New Roman"/>
          <w:i w:val="0"/>
          <w:iCs w:val="0"/>
          <w:sz w:val="24"/>
          <w:szCs w:val="24"/>
          <w:vertAlign w:val="baseline"/>
        </w:rPr>
        <w:t>Заполняется организатором опроса или анкетером.</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1. Название населенного пункта, в котором проведен опрос (напишите)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pStyle w:val="3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ind w:left="0" w:right="0"/>
              <w:jc w:val="both"/>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2. Полное название организации социальной сферы, в которой проведен опрос получателей услуг (напишите)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870" w:type="dxa"/>
            <w:tcBorders>
              <w:top w:val="nil"/>
              <w:left w:val="nil"/>
              <w:right w:val="nil"/>
            </w:tcBorders>
            <w:shd w:val="clear"/>
            <w:vAlign w:val="center"/>
          </w:tcPr>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textAlignment w:val="auto"/>
              <w:rPr>
                <w:rFonts w:hint="default" w:ascii="Times New Roman" w:hAnsi="Times New Roman" w:eastAsia="SimSun" w:cs="Times New Roman"/>
                <w:sz w:val="24"/>
                <w:szCs w:val="24"/>
                <w:vertAlign w:val="baseline"/>
              </w:rPr>
            </w:pPr>
          </w:p>
        </w:tc>
      </w:tr>
    </w:tbl>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left"/>
        <w:textAlignment w:val="auto"/>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vertAlign w:val="baseline"/>
        </w:rPr>
        <w:t>© Материал из Справочной системы «Главная медсестра»</w:t>
      </w:r>
      <w:r>
        <w:rPr>
          <w:rFonts w:hint="default" w:ascii="Times New Roman" w:hAnsi="Times New Roman" w:eastAsia="SimSun" w:cs="Times New Roman"/>
          <w:sz w:val="24"/>
          <w:szCs w:val="24"/>
          <w:vertAlign w:val="baseline"/>
        </w:rPr>
        <w:br w:type="textWrapping"/>
      </w:r>
      <w:r>
        <w:rPr>
          <w:rFonts w:hint="default" w:ascii="Times New Roman" w:hAnsi="Times New Roman" w:eastAsia="SimSun" w:cs="Times New Roman"/>
          <w:sz w:val="24"/>
          <w:szCs w:val="24"/>
          <w:vertAlign w:val="baseline"/>
        </w:rPr>
        <w:t>https://1glms.ru</w:t>
      </w:r>
      <w:r>
        <w:rPr>
          <w:rFonts w:hint="default" w:ascii="Times New Roman" w:hAnsi="Times New Roman" w:eastAsia="SimSun" w:cs="Times New Roman"/>
          <w:sz w:val="24"/>
          <w:szCs w:val="24"/>
          <w:vertAlign w:val="baseline"/>
        </w:rPr>
        <w:br w:type="textWrapping"/>
      </w:r>
    </w:p>
    <w:sectPr>
      <w:pgSz w:w="11906" w:h="16839"/>
      <w:pgMar w:top="1134" w:right="850" w:bottom="1134" w:left="1701"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helvetica">
    <w:altName w:val="Liberation Mono"/>
    <w:panose1 w:val="00000000000000000000"/>
    <w:charset w:val="00"/>
    <w:family w:val="auto"/>
    <w:pitch w:val="default"/>
    <w:sig w:usb0="00000000" w:usb1="0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06"/>
  <w:displayHorizontalDrawingGridEvery w:val="0"/>
  <w:displayVerticalDrawingGridEvery w:val="2"/>
  <w:noPunctuationKerning w:val="1"/>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230EA"/>
    <w:rsid w:val="76DB75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atentStyles>
  <w:style w:type="paragraph" w:default="1" w:styleId="1">
    <w:name w:val="Normal"/>
    <w:semiHidden/>
    <w:unhideWhenUsed/>
    <w:uiPriority w:val="99"/>
    <w:pPr>
      <w:spacing w:before="0" w:beforeAutospacing="0" w:after="0" w:afterAutospacing="0"/>
      <w:ind w:left="0" w:right="0"/>
      <w:jc w:val="left"/>
    </w:pPr>
    <w:rPr>
      <w:rFonts w:hint="default" w:ascii="Calibri" w:hAnsi="Calibri" w:eastAsia="SimSun" w:cs="Times New Roman"/>
      <w:kern w:val="0"/>
      <w:sz w:val="24"/>
      <w:szCs w:val="24"/>
      <w:lang w:val="en-US" w:eastAsia="zh-CN" w:bidi="ar"/>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0"/>
      <w:sz w:val="48"/>
      <w:szCs w:val="48"/>
      <w:lang w:val="en-US" w:eastAsia="zh-CN" w:bidi="ar"/>
    </w:rPr>
  </w:style>
  <w:style w:type="paragraph" w:styleId="3">
    <w:name w:val="heading 2"/>
    <w:next w:val="1"/>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next w:val="1"/>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next w:val="1"/>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paragraph" w:styleId="7">
    <w:name w:val="heading 6"/>
    <w:next w:val="1"/>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8">
    <w:name w:val="Default Paragraph Font"/>
    <w:semiHidden/>
    <w:unhideWhenUsed/>
    <w:uiPriority w:val="99"/>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rPr>
    <w:tblPr/>
  </w:style>
  <w:style w:type="character" w:styleId="10">
    <w:name w:val="Hyperlink"/>
    <w:basedOn w:val="8"/>
    <w:uiPriority w:val="0"/>
    <w:rPr>
      <w:color w:val="0000FF"/>
      <w:u w:val="single"/>
    </w:rPr>
  </w:style>
  <w:style w:type="paragraph" w:styleId="11">
    <w:name w:val="footer"/>
    <w:uiPriority w:val="0"/>
    <w:pPr>
      <w:jc w:val="left"/>
    </w:pPr>
    <w:rPr>
      <w:rFonts w:hint="default" w:ascii="Arial" w:hAnsi="Arial" w:eastAsia="SimSun" w:cs="Arial"/>
      <w:kern w:val="0"/>
      <w:lang w:val="en-US" w:eastAsia="zh-CN" w:bidi="ar"/>
    </w:rPr>
  </w:style>
  <w:style w:type="paragraph" w:styleId="12">
    <w:name w:val="Normal (Web)"/>
    <w:uiPriority w:val="0"/>
    <w:pPr>
      <w:spacing w:before="0" w:beforeAutospacing="1" w:after="0" w:afterAutospacing="1"/>
      <w:ind w:left="0" w:right="0"/>
      <w:jc w:val="left"/>
    </w:pPr>
    <w:rPr>
      <w:rFonts w:hint="default" w:ascii="Calibri" w:hAnsi="Calibri" w:eastAsia="SimSun" w:cs="Times New Roman"/>
      <w:kern w:val="0"/>
      <w:lang w:val="en-US" w:eastAsia="zh-CN" w:bidi="ar"/>
    </w:rPr>
  </w:style>
  <w:style w:type="paragraph" w:styleId="13">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SimSun" w:hAnsi="SimSun" w:eastAsia="SimSun" w:cs="SimSun"/>
      <w:kern w:val="0"/>
      <w:sz w:val="24"/>
      <w:szCs w:val="24"/>
      <w:lang w:val="en-US" w:eastAsia="zh-CN" w:bidi="ar"/>
    </w:rPr>
  </w:style>
  <w:style w:type="paragraph" w:customStyle="1" w:styleId="14">
    <w:name w:val="doc__paragraph"/>
    <w:uiPriority w:val="0"/>
    <w:pPr>
      <w:spacing w:line="240" w:lineRule="atLeast"/>
      <w:jc w:val="left"/>
    </w:pPr>
    <w:rPr>
      <w:rFonts w:hint="default" w:ascii="Georgia" w:hAnsi="Georgia" w:eastAsia="Georgia" w:cs="Georgia"/>
      <w:kern w:val="0"/>
      <w:lang w:val="en-US" w:eastAsia="zh-CN" w:bidi="ar"/>
    </w:rPr>
  </w:style>
  <w:style w:type="paragraph" w:customStyle="1" w:styleId="15">
    <w:name w:val="doc__section[data-level=&quot;2&quot;]"/>
    <w:uiPriority w:val="0"/>
    <w:pPr>
      <w:jc w:val="left"/>
    </w:pPr>
    <w:rPr>
      <w:rFonts w:hint="default" w:ascii="Calibri" w:hAnsi="Calibri" w:eastAsia="SimSun" w:cs="Times New Roman"/>
      <w:kern w:val="0"/>
      <w:lang w:val="en-US" w:eastAsia="zh-CN" w:bidi="ar"/>
    </w:rPr>
  </w:style>
  <w:style w:type="paragraph" w:customStyle="1" w:styleId="16">
    <w:name w:val="pre Char"/>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customStyle="1" w:styleId="17">
    <w:name w:val="align-center"/>
    <w:uiPriority w:val="0"/>
    <w:pPr>
      <w:spacing w:before="0" w:beforeAutospacing="0" w:after="0" w:afterAutospacing="0"/>
      <w:ind w:left="0" w:right="0"/>
      <w:jc w:val="center"/>
    </w:pPr>
    <w:rPr>
      <w:rFonts w:hint="default" w:ascii="Calibri" w:hAnsi="Calibri" w:eastAsia="SimSun" w:cs="Times New Roman"/>
      <w:kern w:val="0"/>
      <w:lang w:val="en-US" w:eastAsia="zh-CN" w:bidi="ar"/>
    </w:rPr>
  </w:style>
  <w:style w:type="paragraph" w:customStyle="1" w:styleId="18">
    <w:name w:val="doc__part[data-level=&quot;1&quo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Calibri" w:hAnsi="Calibri" w:eastAsia="SimSun" w:cs="Times New Roman"/>
      <w:kern w:val="0"/>
      <w:lang w:val="en-US" w:eastAsia="zh-CN" w:bidi="ar"/>
    </w:rPr>
  </w:style>
  <w:style w:type="paragraph" w:customStyle="1" w:styleId="19">
    <w:name w:val="align-right"/>
    <w:uiPriority w:val="0"/>
    <w:pPr>
      <w:spacing w:before="0" w:beforeAutospacing="0" w:after="0" w:afterAutospacing="0"/>
      <w:ind w:left="0" w:right="0"/>
      <w:jc w:val="right"/>
    </w:pPr>
    <w:rPr>
      <w:rFonts w:hint="default" w:ascii="Calibri" w:hAnsi="Calibri" w:eastAsia="SimSun" w:cs="Times New Roman"/>
      <w:kern w:val="0"/>
      <w:lang w:val="en-US" w:eastAsia="zh-CN" w:bidi="ar"/>
    </w:rPr>
  </w:style>
  <w:style w:type="paragraph" w:customStyle="1" w:styleId="20">
    <w:name w:val="doc__chapter"/>
    <w:uiPriority w:val="0"/>
    <w:pPr>
      <w:spacing w:line="240" w:lineRule="atLeast"/>
      <w:jc w:val="left"/>
    </w:pPr>
    <w:rPr>
      <w:rFonts w:hint="default" w:ascii="Georgia" w:hAnsi="Georgia" w:eastAsia="Georgia" w:cs="Georgia"/>
      <w:kern w:val="0"/>
      <w:lang w:val="en-US" w:eastAsia="zh-CN" w:bidi="ar"/>
    </w:rPr>
  </w:style>
  <w:style w:type="paragraph" w:customStyle="1" w:styleId="21">
    <w:name w:val="doc__untyped"/>
    <w:uiPriority w:val="0"/>
    <w:pPr>
      <w:spacing w:line="240" w:lineRule="atLeast"/>
      <w:jc w:val="left"/>
    </w:pPr>
    <w:rPr>
      <w:rFonts w:hint="default" w:ascii="helvetica" w:hAnsi="helvetica" w:eastAsia="helvetica" w:cs="helvetica"/>
      <w:kern w:val="0"/>
      <w:lang w:val="en-US" w:eastAsia="zh-CN" w:bidi="ar"/>
    </w:rPr>
  </w:style>
  <w:style w:type="paragraph" w:customStyle="1" w:styleId="22">
    <w:name w:val="doc__subparagraph"/>
    <w:uiPriority w:val="0"/>
    <w:pPr>
      <w:spacing w:line="240" w:lineRule="atLeast"/>
      <w:jc w:val="left"/>
    </w:pPr>
    <w:rPr>
      <w:rFonts w:hint="default" w:ascii="helvetica" w:hAnsi="helvetica" w:eastAsia="helvetica" w:cs="helvetica"/>
      <w:kern w:val="0"/>
      <w:lang w:val="en-US" w:eastAsia="zh-CN" w:bidi="ar"/>
    </w:rPr>
  </w:style>
  <w:style w:type="paragraph" w:customStyle="1" w:styleId="23">
    <w:name w:val="doc-start"/>
    <w:uiPriority w:val="0"/>
    <w:pPr>
      <w:pBdr>
        <w:top w:val="none" w:color="auto" w:sz="0" w:space="0"/>
        <w:left w:val="none" w:color="auto" w:sz="0" w:space="0"/>
        <w:bottom w:val="none" w:color="auto" w:sz="0" w:space="0"/>
        <w:right w:val="none" w:color="auto" w:sz="0" w:space="0"/>
      </w:pBdr>
      <w:jc w:val="left"/>
    </w:pPr>
    <w:rPr>
      <w:rFonts w:hint="default" w:ascii="Calibri" w:hAnsi="Calibri" w:eastAsia="SimSun" w:cs="Times New Roman"/>
      <w:kern w:val="0"/>
      <w:lang w:val="en-US" w:eastAsia="zh-CN" w:bidi="ar"/>
    </w:rPr>
  </w:style>
  <w:style w:type="paragraph" w:customStyle="1" w:styleId="24">
    <w:name w:val="doc__article2"/>
    <w:uiPriority w:val="0"/>
    <w:pPr>
      <w:spacing w:line="240" w:lineRule="atLeast"/>
      <w:jc w:val="left"/>
    </w:pPr>
    <w:rPr>
      <w:rFonts w:hint="default" w:ascii="helvetica" w:hAnsi="helvetica" w:eastAsia="helvetica" w:cs="helvetica"/>
      <w:b/>
      <w:bCs/>
      <w:kern w:val="0"/>
      <w:lang w:val="en-US" w:eastAsia="zh-CN" w:bidi="ar"/>
    </w:rPr>
  </w:style>
  <w:style w:type="character" w:customStyle="1" w:styleId="25">
    <w:name w:val="10"/>
    <w:uiPriority w:val="0"/>
    <w:rPr>
      <w:rFonts w:hint="default" w:ascii="Times New Roman" w:hAnsi="Times New Roman" w:cs="Times New Roman"/>
    </w:rPr>
  </w:style>
  <w:style w:type="paragraph" w:customStyle="1" w:styleId="26">
    <w:name w:val="doc__section"/>
    <w:uiPriority w:val="0"/>
    <w:pPr>
      <w:spacing w:line="240" w:lineRule="atLeast"/>
      <w:jc w:val="left"/>
    </w:pPr>
    <w:rPr>
      <w:rFonts w:hint="default" w:ascii="Georgia" w:hAnsi="Georgia" w:eastAsia="Georgia" w:cs="Georgia"/>
      <w:kern w:val="0"/>
      <w:lang w:val="en-US" w:eastAsia="zh-CN" w:bidi="ar"/>
    </w:rPr>
  </w:style>
  <w:style w:type="character" w:customStyle="1" w:styleId="27">
    <w:name w:val="15"/>
    <w:uiPriority w:val="0"/>
    <w:rPr>
      <w:rFonts w:hint="default" w:ascii="Times New Roman" w:hAnsi="Times New Roman" w:cs="Times New Roman"/>
      <w:color w:val="0000FF"/>
      <w:u w:val="single"/>
    </w:rPr>
  </w:style>
  <w:style w:type="character" w:customStyle="1" w:styleId="28">
    <w:name w:val="16"/>
    <w:uiPriority w:val="0"/>
    <w:rPr>
      <w:rFonts w:hint="default" w:ascii="Times New Roman" w:hAnsi="Times New Roman" w:cs="Times New Roman"/>
      <w:vanish/>
    </w:rPr>
  </w:style>
  <w:style w:type="paragraph" w:customStyle="1" w:styleId="29">
    <w:name w:val="doc__subsection"/>
    <w:uiPriority w:val="0"/>
    <w:pPr>
      <w:spacing w:line="240" w:lineRule="atLeast"/>
      <w:jc w:val="left"/>
    </w:pPr>
    <w:rPr>
      <w:rFonts w:hint="default" w:ascii="helvetica" w:hAnsi="helvetica" w:eastAsia="helvetica" w:cs="helvetica"/>
      <w:b/>
      <w:bCs/>
      <w:kern w:val="0"/>
      <w:lang w:val="en-US" w:eastAsia="zh-CN" w:bidi="ar"/>
    </w:rPr>
  </w:style>
  <w:style w:type="paragraph" w:customStyle="1" w:styleId="30">
    <w:name w:val="Обычный (веб) Char"/>
    <w:uiPriority w:val="0"/>
    <w:pPr>
      <w:jc w:val="both"/>
    </w:pPr>
    <w:rPr>
      <w:rFonts w:hint="default" w:ascii="Calibri" w:hAnsi="Calibri" w:eastAsia="SimSun" w:cs="Times New Roman"/>
      <w:kern w:val="0"/>
      <w:lang w:val="en-US" w:eastAsia="zh-CN" w:bidi="ar"/>
    </w:rPr>
  </w:style>
  <w:style w:type="paragraph" w:customStyle="1" w:styleId="31">
    <w:name w:val="doc__type"/>
    <w:uiPriority w:val="0"/>
    <w:pPr>
      <w:spacing w:line="240" w:lineRule="atLeast"/>
      <w:jc w:val="left"/>
    </w:pPr>
    <w:rPr>
      <w:rFonts w:hint="default" w:ascii="helvetica" w:hAnsi="helvetica" w:eastAsia="helvetica" w:cs="helvetica"/>
      <w:caps/>
      <w:kern w:val="0"/>
      <w:lang w:val="en-US" w:eastAsia="zh-CN" w:bidi="ar"/>
    </w:rPr>
  </w:style>
  <w:style w:type="paragraph" w:customStyle="1" w:styleId="32">
    <w:name w:val="doc__question"/>
    <w:uiPriority w:val="0"/>
    <w:pPr>
      <w:pBdr>
        <w:top w:val="none" w:color="auto" w:sz="0" w:space="0"/>
        <w:left w:val="none" w:color="auto" w:sz="0" w:space="0"/>
        <w:bottom w:val="none" w:color="auto" w:sz="0" w:space="0"/>
        <w:right w:val="none" w:color="auto" w:sz="0" w:space="0"/>
      </w:pBdr>
      <w:shd w:val="clear" w:fill="FBF9EF"/>
      <w:jc w:val="left"/>
    </w:pPr>
    <w:rPr>
      <w:rFonts w:hint="default" w:ascii="Calibri" w:hAnsi="Calibri" w:eastAsia="SimSun" w:cs="Times New Roman"/>
      <w:kern w:val="0"/>
      <w:lang w:val="en-US" w:eastAsia="zh-CN" w:bidi="ar"/>
    </w:rPr>
  </w:style>
  <w:style w:type="paragraph" w:customStyle="1" w:styleId="33">
    <w:name w:val="doc__question-title"/>
    <w:uiPriority w:val="0"/>
    <w:pPr>
      <w:spacing w:line="240" w:lineRule="atLeast"/>
      <w:jc w:val="left"/>
    </w:pPr>
    <w:rPr>
      <w:rFonts w:hint="default" w:ascii="helvetica" w:hAnsi="helvetica" w:eastAsia="helvetica" w:cs="helvetica"/>
      <w:b/>
      <w:bCs/>
      <w:kern w:val="0"/>
      <w:lang w:val="en-US" w:eastAsia="zh-CN" w:bidi="ar"/>
    </w:rPr>
  </w:style>
  <w:style w:type="paragraph" w:customStyle="1" w:styleId="34">
    <w:name w:val="doc__signature"/>
    <w:uiPriority w:val="0"/>
    <w:pPr>
      <w:jc w:val="left"/>
    </w:pPr>
    <w:rPr>
      <w:rFonts w:hint="default" w:ascii="Calibri" w:hAnsi="Calibri" w:eastAsia="SimSun" w:cs="Times New Roman"/>
      <w:kern w:val="0"/>
      <w:lang w:val="en-US" w:eastAsia="zh-CN" w:bidi="ar"/>
    </w:rPr>
  </w:style>
  <w:style w:type="paragraph" w:customStyle="1" w:styleId="35">
    <w:name w:val="doc-part_type_title"/>
    <w:uiPriority w:val="0"/>
    <w:pPr>
      <w:pBdr>
        <w:top w:val="none" w:color="auto" w:sz="0" w:space="0"/>
        <w:left w:val="none" w:color="auto" w:sz="0" w:space="0"/>
        <w:bottom w:val="none" w:color="auto" w:sz="0" w:space="0"/>
        <w:right w:val="none" w:color="auto" w:sz="0" w:space="0"/>
      </w:pBdr>
      <w:jc w:val="left"/>
    </w:pPr>
    <w:rPr>
      <w:rFonts w:hint="default" w:ascii="Calibri" w:hAnsi="Calibri" w:eastAsia="SimSun" w:cs="Times New Roman"/>
      <w:kern w:val="0"/>
      <w:lang w:val="en-US" w:eastAsia="zh-CN" w:bidi="ar"/>
    </w:rPr>
  </w:style>
  <w:style w:type="paragraph" w:customStyle="1" w:styleId="36">
    <w:name w:val="content_block"/>
    <w:uiPriority w:val="0"/>
    <w:pPr>
      <w:spacing w:line="240" w:lineRule="atLeast"/>
      <w:jc w:val="left"/>
    </w:pPr>
    <w:rPr>
      <w:rFonts w:hint="default" w:ascii="Georgia" w:hAnsi="Georgia" w:eastAsia="Georgia" w:cs="Georgia"/>
      <w:kern w:val="0"/>
      <w:lang w:val="en-US" w:eastAsia="zh-CN" w:bidi="ar"/>
    </w:rPr>
  </w:style>
  <w:style w:type="paragraph" w:customStyle="1" w:styleId="37">
    <w:name w:val="doc__expired"/>
    <w:uiPriority w:val="0"/>
    <w:pPr>
      <w:spacing w:before="0" w:beforeAutospacing="0" w:after="0" w:afterAutospacing="0"/>
      <w:ind w:left="0" w:right="0"/>
      <w:jc w:val="left"/>
    </w:pPr>
    <w:rPr>
      <w:rFonts w:hint="default" w:ascii="Calibri" w:hAnsi="Calibri" w:eastAsia="SimSun" w:cs="Times New Roman"/>
      <w:color w:val="CCCCCC"/>
      <w:kern w:val="0"/>
      <w:lang w:val="en-US" w:eastAsia="zh-CN" w:bidi="ar"/>
    </w:rPr>
  </w:style>
  <w:style w:type="paragraph" w:customStyle="1" w:styleId="38">
    <w:name w:val="doc__article"/>
    <w:uiPriority w:val="0"/>
    <w:pPr>
      <w:jc w:val="left"/>
    </w:pPr>
    <w:rPr>
      <w:rFonts w:hint="default" w:ascii="Calibri" w:hAnsi="Calibri" w:eastAsia="SimSun" w:cs="Times New Roman"/>
      <w:kern w:val="0"/>
      <w:lang w:val="en-US" w:eastAsia="zh-CN" w:bidi="ar"/>
    </w:rPr>
  </w:style>
  <w:style w:type="paragraph" w:customStyle="1" w:styleId="39">
    <w:name w:val="content"/>
    <w:uiPriority w:val="0"/>
    <w:pPr>
      <w:spacing w:before="0" w:beforeAutospacing="0" w:after="0" w:afterAutospacing="0"/>
      <w:ind w:left="0" w:right="0"/>
      <w:jc w:val="left"/>
    </w:pPr>
    <w:rPr>
      <w:rFonts w:hint="default" w:ascii="Calibri" w:hAnsi="Calibri" w:eastAsia="SimSun" w:cs="Times New Roman"/>
      <w:kern w:val="0"/>
      <w:lang w:val="en-US" w:eastAsia="zh-CN" w:bidi="ar"/>
    </w:rPr>
  </w:style>
  <w:style w:type="paragraph" w:customStyle="1" w:styleId="40">
    <w:name w:val="references"/>
    <w:uiPriority w:val="0"/>
    <w:pPr>
      <w:spacing w:before="0" w:beforeAutospacing="0" w:after="0" w:afterAutospacing="0"/>
      <w:ind w:left="0" w:right="0"/>
      <w:jc w:val="left"/>
    </w:pPr>
    <w:rPr>
      <w:rFonts w:hint="default" w:ascii="Calibri" w:hAnsi="Calibri" w:eastAsia="SimSun" w:cs="Times New Roman"/>
      <w:vanish/>
      <w:kern w:val="0"/>
      <w:lang w:val="en-US" w:eastAsia="zh-CN" w:bidi="ar"/>
    </w:rPr>
  </w:style>
  <w:style w:type="paragraph" w:customStyle="1" w:styleId="41">
    <w:name w:val="doc__props"/>
    <w:uiPriority w:val="0"/>
    <w:pPr>
      <w:spacing w:before="0" w:beforeAutospacing="0" w:after="0" w:afterAutospacing="0" w:line="240" w:lineRule="atLeast"/>
      <w:ind w:left="0" w:right="0"/>
      <w:jc w:val="left"/>
    </w:pPr>
    <w:rPr>
      <w:rFonts w:hint="default" w:ascii="helvetica" w:hAnsi="helvetica" w:eastAsia="helvetica" w:cs="helvetica"/>
      <w:kern w:val="0"/>
      <w:lang w:val="en-US" w:eastAsia="zh-CN" w:bidi="ar"/>
    </w:rPr>
  </w:style>
  <w:style w:type="paragraph" w:customStyle="1" w:styleId="42">
    <w:name w:val="doc__section-name"/>
    <w:uiPriority w:val="0"/>
    <w:pPr>
      <w:spacing w:before="0" w:beforeAutospacing="0" w:after="0" w:afterAutospacing="0"/>
      <w:ind w:left="0" w:right="0"/>
      <w:jc w:val="left"/>
    </w:pPr>
    <w:rPr>
      <w:rFonts w:hint="default" w:ascii="Georgia" w:hAnsi="Georgia" w:eastAsia="Georgia" w:cs="Georgia"/>
      <w:i/>
      <w:iCs/>
      <w:kern w:val="0"/>
      <w:lang w:val="en-US" w:eastAsia="zh-CN" w:bidi="ar"/>
    </w:rPr>
  </w:style>
  <w:style w:type="paragraph" w:customStyle="1" w:styleId="43">
    <w:name w:val="doc-notes"/>
    <w:uiPriority w:val="0"/>
    <w:pPr>
      <w:spacing w:before="0" w:beforeAutospacing="0" w:after="0" w:afterAutospacing="0"/>
      <w:ind w:left="0" w:right="0"/>
      <w:jc w:val="left"/>
    </w:pPr>
    <w:rPr>
      <w:rFonts w:hint="default" w:ascii="Calibri" w:hAnsi="Calibri" w:eastAsia="SimSun" w:cs="Times New Roman"/>
      <w:vanish/>
      <w:kern w:val="0"/>
      <w:lang w:val="en-US" w:eastAsia="zh-CN" w:bidi="ar"/>
    </w:rPr>
  </w:style>
  <w:style w:type="paragraph" w:customStyle="1" w:styleId="44">
    <w:name w:val="doc__paragraph-name"/>
    <w:uiPriority w:val="0"/>
    <w:pPr>
      <w:spacing w:before="0" w:beforeAutospacing="0" w:after="0" w:afterAutospacing="0"/>
      <w:ind w:left="0" w:right="0"/>
      <w:jc w:val="left"/>
    </w:pPr>
    <w:rPr>
      <w:rFonts w:hint="default" w:ascii="Georgia" w:hAnsi="Georgia" w:eastAsia="Georgia" w:cs="Georgia"/>
      <w:i/>
      <w:iCs/>
      <w:kern w:val="0"/>
      <w:lang w:val="en-US" w:eastAsia="zh-CN" w:bidi="ar"/>
    </w:rPr>
  </w:style>
  <w:style w:type="paragraph" w:customStyle="1" w:styleId="45">
    <w:name w:val="doc__section[data-level=&quot;1&quo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Calibri" w:hAnsi="Calibri" w:eastAsia="SimSun" w:cs="Times New Roman"/>
      <w:kern w:val="0"/>
      <w:lang w:val="en-US" w:eastAsia="zh-CN" w:bidi="ar"/>
    </w:rPr>
  </w:style>
  <w:style w:type="paragraph" w:customStyle="1" w:styleId="46">
    <w:name w:val="align-left"/>
    <w:uiPriority w:val="0"/>
    <w:pPr>
      <w:spacing w:before="0" w:beforeAutospacing="0" w:after="0" w:afterAutospacing="0"/>
      <w:ind w:left="0" w:right="0"/>
      <w:jc w:val="left"/>
    </w:pPr>
    <w:rPr>
      <w:rFonts w:hint="default" w:ascii="Calibri" w:hAnsi="Calibri" w:eastAsia="SimSun" w:cs="Times New Roman"/>
      <w:kern w:val="0"/>
      <w:lang w:val="en-US" w:eastAsia="zh-CN" w:bidi="ar"/>
    </w:rPr>
  </w:style>
  <w:style w:type="paragraph" w:customStyle="1" w:styleId="47">
    <w:name w:val="doc__part"/>
    <w:uiPriority w:val="0"/>
    <w:pPr>
      <w:spacing w:line="240" w:lineRule="atLeast"/>
      <w:jc w:val="left"/>
    </w:pPr>
    <w:rPr>
      <w:rFonts w:hint="default" w:ascii="Georgia" w:hAnsi="Georgia" w:eastAsia="Georgia" w:cs="Georgia"/>
      <w:caps/>
      <w:kern w:val="0"/>
      <w:lang w:val="en-US" w:eastAsia="zh-CN" w:bidi="ar"/>
    </w:rPr>
  </w:style>
  <w:style w:type="paragraph" w:customStyle="1" w:styleId="48">
    <w:name w:val="doc__note"/>
    <w:uiPriority w:val="0"/>
    <w:pPr>
      <w:spacing w:line="240" w:lineRule="atLeast"/>
      <w:jc w:val="left"/>
    </w:pPr>
    <w:rPr>
      <w:rFonts w:hint="default" w:ascii="helvetica" w:hAnsi="helvetica" w:eastAsia="helvetica" w:cs="helvetica"/>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file:///D:\Users\user\Desktop\&#1057;&#1072;&#1081;&#1090;\&#1053;&#1077;&#1079;&#1072;&#1074;&#1080;&#1089;&#1080;&#1084;&#1072;&#1103;%20&#1086;&#1094;&#1077;&#1085;&#1082;&#1072;%20&#1082;&#1072;&#1095;&#1077;&#1089;&#1090;&#1074;&#1072;\&#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files/&#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9976.png" TargetMode="External"/><Relationship Id="rId7" Type="http://schemas.openxmlformats.org/officeDocument/2006/relationships/image" Target="file:///D:\Users\user\Desktop\&#1057;&#1072;&#1081;&#1090;\&#1053;&#1077;&#1079;&#1072;&#1074;&#1080;&#1089;&#1080;&#1084;&#1072;&#1103;%20&#1086;&#1094;&#1077;&#1085;&#1082;&#1072;%20&#1082;&#1072;&#1095;&#1077;&#1089;&#1090;&#1074;&#1072;\&#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files/&#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9880.png" TargetMode="External"/><Relationship Id="rId6" Type="http://schemas.openxmlformats.org/officeDocument/2006/relationships/image" Target="file:///D:\Users\user\Desktop\&#1057;&#1072;&#1081;&#1090;\&#1053;&#1077;&#1079;&#1072;&#1074;&#1080;&#1089;&#1080;&#1084;&#1072;&#1103;%20&#1086;&#1094;&#1077;&#1085;&#1082;&#1072;%20&#1082;&#1072;&#1095;&#1077;&#1089;&#1090;&#1074;&#1072;\&#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files/&#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5563.png" TargetMode="External"/><Relationship Id="rId5" Type="http://schemas.openxmlformats.org/officeDocument/2006/relationships/image" Target="file:///D:\Users\user\Desktop\&#1057;&#1072;&#1081;&#1090;\&#1053;&#1077;&#1079;&#1072;&#1074;&#1080;&#1089;&#1080;&#1084;&#1072;&#1103;%20&#1086;&#1094;&#1077;&#1085;&#1082;&#1072;%20&#1082;&#1072;&#1095;&#1077;&#1089;&#1090;&#1074;&#1072;\&#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files/&#1054;&#1073;%20&#1091;&#1090;&#1074;&#1077;&#1088;&#1078;&#1076;&#1077;&#1085;&#1080;&#1080;%20&#1052;&#1077;&#1090;&#1086;&#1076;&#1080;&#1082;&#1080;%20&#1074;&#1099;&#1103;&#1074;&#1083;&#1077;&#1085;&#1080;&#1103;%20&#1080;%20&#1086;&#1073;&#1086;&#1073;&#1097;&#1077;&#1085;&#1080;&#1103;%20&#1084;&#1085;&#1077;&#1085;&#1080;&#1103;%20&#1075;&#1088;&#1072;&#1078;&#1076;&#1072;&#1085;%20&#1086;%20&#1082;&#1072;&#1095;&#1077;&#1089;&#1090;&#1074;&#1077;%20&#1091;&#1089;&#1083;&#1086;&#1074;&#1080;&#1081;%20&#1086;&#1082;&#1072;&#1079;&#1072;&#1085;&#1080;&#1103;%20&#1091;&#1089;&#1083;&#1091;&#1075;%20&#1086;&#1088;&#1075;&#1072;&#1085;4900.png" TargetMode="Externa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1</TotalTime>
  <ScaleCrop>false</ScaleCrop>
  <LinksUpToDate>false</LinksUpToDate>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2022-10-06T07:28:17Z</dcterms:created>
  <dc:creator>user</dc:creator>
  <cp:lastModifiedBy>МНПЦ БТ</cp:lastModifiedBy>
  <dcterms:modified xsi:type="dcterms:W3CDTF">2022-10-06T07:29:50Z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86559450327C4EA1825AFF7B40C3082B</vt:lpwstr>
  </property>
</Properties>
</file>